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E2" w:rsidRDefault="002306E2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2306E2" w:rsidRDefault="002306E2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EA4C7E" w:rsidRPr="00EA4C7E" w:rsidRDefault="00EA4C7E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EA4C7E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KONCEPCJA  PRACY</w:t>
      </w:r>
    </w:p>
    <w:p w:rsidR="00EA4C7E" w:rsidRPr="00EA4C7E" w:rsidRDefault="00EA4C7E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EA4C7E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 xml:space="preserve"> SZKOŁY PODSTAWOWEJ</w:t>
      </w:r>
    </w:p>
    <w:p w:rsidR="00EA4C7E" w:rsidRPr="00EA4C7E" w:rsidRDefault="00EA4C7E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EA4C7E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W JAKUBOWICACH</w:t>
      </w:r>
    </w:p>
    <w:p w:rsidR="00EA4C7E" w:rsidRPr="00EA4C7E" w:rsidRDefault="00EA4C7E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EA4C7E" w:rsidRPr="00EA4C7E" w:rsidRDefault="00EA4C7E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EA4C7E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LATA:</w:t>
      </w:r>
    </w:p>
    <w:p w:rsidR="00C92DA0" w:rsidRDefault="00126C56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EA4C7E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2012 – 201</w:t>
      </w:r>
      <w:r w:rsidR="006A7EE4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6</w:t>
      </w:r>
    </w:p>
    <w:p w:rsidR="00EA4C7E" w:rsidRDefault="00EA4C7E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EA4C7E" w:rsidRDefault="00EA4C7E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EA4C7E" w:rsidRDefault="00EA4C7E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EA4C7E" w:rsidRDefault="00EA4C7E" w:rsidP="00C92D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126C56" w:rsidRPr="002306E2" w:rsidRDefault="00126C56" w:rsidP="00126C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06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lastRenderedPageBreak/>
        <w:t>Koncepcja pracy szkoły została opracowana w oparciu o:</w:t>
      </w:r>
    </w:p>
    <w:p w:rsidR="00126C56" w:rsidRPr="001E4C5B" w:rsidRDefault="00126C56" w:rsidP="00126C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C5B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Ustawę o systemie oświaty z dn. 7 września 1991r. (Dz. U. z 2004r. nr 256, poz. 2572 z późn. zm. ).</w:t>
      </w:r>
    </w:p>
    <w:p w:rsidR="00126C56" w:rsidRPr="001E4C5B" w:rsidRDefault="00126C56" w:rsidP="00126C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C5B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 MEN z dnia 23 grudnia 2008r. w sprawie podstawy programowej wychowania przedszkolnego oraz kształcenia ogólnego w poszczególnych typach szkół (Dz. U. z 2009r. nr 4, poz. 17).</w:t>
      </w:r>
    </w:p>
    <w:p w:rsidR="00126C56" w:rsidRPr="001E4C5B" w:rsidRDefault="00126C56" w:rsidP="00126C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C5B">
        <w:rPr>
          <w:rFonts w:ascii="Times New Roman" w:eastAsia="Times New Roman" w:hAnsi="Times New Roman" w:cs="Times New Roman"/>
          <w:sz w:val="24"/>
          <w:szCs w:val="24"/>
          <w:lang w:eastAsia="pl-PL"/>
        </w:rPr>
        <w:t>3. Kartę Nauczyciela z dn. 26 stycznia 1982r. ( Dz. U. z 2006r.</w:t>
      </w:r>
      <w:r w:rsidRPr="001E4C5B">
        <w:rPr>
          <w:rFonts w:ascii="MS Mincho" w:eastAsia="MS Mincho" w:hAnsi="MS Mincho" w:cs="MS Mincho" w:hint="eastAsia"/>
          <w:sz w:val="24"/>
          <w:szCs w:val="24"/>
          <w:lang w:eastAsia="pl-PL"/>
        </w:rPr>
        <w:t> </w:t>
      </w:r>
      <w:r w:rsidRPr="001E4C5B">
        <w:rPr>
          <w:rFonts w:ascii="Times New Roman" w:eastAsia="Times New Roman" w:hAnsi="Times New Roman" w:cs="Times New Roman"/>
          <w:sz w:val="24"/>
          <w:szCs w:val="24"/>
          <w:lang w:eastAsia="pl-PL"/>
        </w:rPr>
        <w:t>nr 97, poz. 674 z późn. zm.).</w:t>
      </w:r>
    </w:p>
    <w:p w:rsidR="00126C56" w:rsidRPr="001E4C5B" w:rsidRDefault="00126C56" w:rsidP="00126C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wychowawczy szkoły</w:t>
      </w:r>
    </w:p>
    <w:p w:rsidR="00126C56" w:rsidRPr="001E4C5B" w:rsidRDefault="00126C56" w:rsidP="00126C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Statut Szkoły Podstawowej </w:t>
      </w:r>
    </w:p>
    <w:p w:rsidR="00126C56" w:rsidRPr="001E4C5B" w:rsidRDefault="00126C56" w:rsidP="00126C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Program profilaktyczny szkoły</w:t>
      </w:r>
    </w:p>
    <w:p w:rsidR="002306E2" w:rsidRDefault="002306E2" w:rsidP="00230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A0" w:rsidRPr="00C92DA0" w:rsidRDefault="002306E2" w:rsidP="00230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koncepcja została pomyślana jako </w:t>
      </w:r>
      <w:r w:rsidR="00C92DA0"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rozwoju i doskonalenia pracy szkoły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dokumentem, który stanowi podstawę do realizacji zadań na najbliższe lata. Jest równocześnie </w:t>
      </w:r>
      <w:r w:rsidR="00C92DA0"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otwarta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dokonywanie poprawek i zmian wynikających z pracy szkoły przez poszczególne lata, zmieniającą się sytuację prawną w oświacie, a przede wszystkim z uwagi na wnioski i spostrzeżenia nauczycieli uczących w szkole</w:t>
      </w:r>
      <w:r w:rsidR="009E7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rodziców. 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Dla Dyrektora szkoły może być ważnym punktem odniesienia przy podsumowaniu roku szkolnego. Jej ewaluacja winna mieć charakter realny, tj. możliwy do zrealizowania w konkretnej sytuacji</w:t>
      </w:r>
      <w:r w:rsidR="009E7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Powodzenie w realizacji zamierzeń koncepcyjnych nie będzie również możliwe bez aktywnego włączania się wszystkich podmiotów działających w szkole. Realizacja poszczególnych zadań będzie miała różny rytm</w:t>
      </w:r>
      <w:r w:rsidR="009E70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Misja szkoły</w:t>
      </w:r>
    </w:p>
    <w:p w:rsidR="00C92DA0" w:rsidRPr="00C92DA0" w:rsidRDefault="009E70C4" w:rsidP="00C15E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to młodziutki człowiek, któremu szkoła ma dopomóc wszechstronnie i harmonijnie się rozwinąć. Ma go wspierać w procesie zdobywania wiedzy, umiejętności, nawyków, postaw i doświadczeń. Te pozwolą mu kontynuować naukę na wyższym etapie kształcenia i przygotują do życia w społeczeństwie.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Wizja szkoły</w:t>
      </w:r>
    </w:p>
    <w:p w:rsidR="00C92DA0" w:rsidRDefault="00902AE0" w:rsidP="00C9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szkole panują dobre i przyjazne stosunki w relacjach miedzy wszystkimi członkami społeczności szkolnej (dyrektor, nauczyciele, uczniowie i rodzice) </w:t>
      </w:r>
    </w:p>
    <w:p w:rsidR="00902AE0" w:rsidRDefault="00902AE0" w:rsidP="00C9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nauczyciele ciągle podnoszą kwalifikacje mając poparcie dyrektora szkoły</w:t>
      </w:r>
    </w:p>
    <w:p w:rsidR="00902AE0" w:rsidRDefault="00902AE0" w:rsidP="00C9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szkoła jest nowocześnie i dobrze zarządzana</w:t>
      </w:r>
    </w:p>
    <w:p w:rsidR="00902AE0" w:rsidRDefault="00902AE0" w:rsidP="00C9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rozwój dziecka jest wspierany przez atrakcyjne metody i formy pracy lekcyjnej i zajęć pozalekcyjnych służących rozwojowi talentów i zainteresowań ucznia</w:t>
      </w:r>
    </w:p>
    <w:p w:rsidR="00902AE0" w:rsidRDefault="00902AE0" w:rsidP="00C9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szkole są realizowane dobre programy wychowawcze i opiekuńcze, zapewniające bezpieczeństwo i właściwy rozwój dziecka</w:t>
      </w:r>
    </w:p>
    <w:p w:rsidR="00902AE0" w:rsidRPr="00C92DA0" w:rsidRDefault="00902AE0" w:rsidP="00C9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szkoła jest znana w szerokim środowisku ze swych poczynań, sukcesów i pracy organizacji w niej działających.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92DA0" w:rsidRPr="00C92DA0" w:rsidRDefault="00EA4C7E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III. Model </w:t>
      </w:r>
      <w:r w:rsidR="00C92DA0"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absolwenta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4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</w:t>
      </w:r>
    </w:p>
    <w:p w:rsidR="00C92DA0" w:rsidRDefault="00083FAB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kończący szkołę podstawową powinien być osobą:</w:t>
      </w:r>
    </w:p>
    <w:p w:rsidR="00083FAB" w:rsidRDefault="00083FAB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kulturalną,</w:t>
      </w:r>
    </w:p>
    <w:p w:rsidR="00083FAB" w:rsidRDefault="00083FAB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szanującą poglądy innych ludzi,</w:t>
      </w:r>
    </w:p>
    <w:p w:rsidR="00083FAB" w:rsidRDefault="00083FAB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umiejącą współpracować w grupie,</w:t>
      </w:r>
    </w:p>
    <w:p w:rsidR="00083FAB" w:rsidRDefault="00083FAB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uczciwą, prawdomówną,</w:t>
      </w:r>
    </w:p>
    <w:p w:rsidR="00083FAB" w:rsidRDefault="00083FAB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solidną,</w:t>
      </w:r>
    </w:p>
    <w:p w:rsidR="00083FAB" w:rsidRDefault="00083FAB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ciekawą świata i siebie,</w:t>
      </w:r>
    </w:p>
    <w:p w:rsidR="00083FAB" w:rsidRDefault="00083FAB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świadomą zagrożeń i uzależnień,</w:t>
      </w:r>
    </w:p>
    <w:p w:rsidR="00083FAB" w:rsidRDefault="00083FAB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obowiązkową,</w:t>
      </w:r>
    </w:p>
    <w:p w:rsidR="00083FAB" w:rsidRDefault="00083FAB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zaradną,</w:t>
      </w:r>
    </w:p>
    <w:p w:rsidR="00083FAB" w:rsidRDefault="00083FAB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krytyczną wobec siebie i innych,</w:t>
      </w:r>
    </w:p>
    <w:p w:rsidR="00C92DA0" w:rsidRPr="00C92DA0" w:rsidRDefault="00083FAB" w:rsidP="000C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wykazywać się postawą obywatelsk</w:t>
      </w:r>
      <w:r w:rsidR="000C022D">
        <w:rPr>
          <w:rFonts w:ascii="Times New Roman" w:eastAsia="Times New Roman" w:hAnsi="Times New Roman" w:cs="Times New Roman"/>
          <w:sz w:val="24"/>
          <w:szCs w:val="24"/>
          <w:lang w:eastAsia="pl-PL"/>
        </w:rPr>
        <w:t>ą.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Priorytety szkoły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1. Dążenie do osiągnięcia wysokiej jakości pracy szkoły zapewniającej zaspokojenie potrzeb uczniów, rodziców i nauczycieli w zakresie kształcenia, wychowania, opieki   i rozwoju zawodowego.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2.Stałe podnoszenie efektów kształcenia.</w:t>
      </w:r>
    </w:p>
    <w:p w:rsidR="00C92DA0" w:rsidRPr="00C92DA0" w:rsidRDefault="002306E2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Podnoszenie wyników nauczania.</w:t>
      </w:r>
    </w:p>
    <w:p w:rsidR="00C92DA0" w:rsidRPr="00C92DA0" w:rsidRDefault="002306E2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. Adaptacja sześciolatków.</w:t>
      </w:r>
    </w:p>
    <w:p w:rsidR="00C92DA0" w:rsidRPr="00C92DA0" w:rsidRDefault="002306E2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Udział uczniów w konkursach przedmiotowych.</w:t>
      </w:r>
    </w:p>
    <w:p w:rsidR="00C92DA0" w:rsidRPr="00C92DA0" w:rsidRDefault="002306E2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. Współpraca szkoły ze środowiskiem lokalnym.</w:t>
      </w:r>
    </w:p>
    <w:p w:rsidR="00C92DA0" w:rsidRPr="00C92DA0" w:rsidRDefault="002306E2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Działania wychowawcze  niwelujące przejawy agresji i przemocy.</w:t>
      </w:r>
    </w:p>
    <w:p w:rsidR="00C92DA0" w:rsidRPr="00C92DA0" w:rsidRDefault="002306E2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. Promowanie talentów uczniowskich.</w:t>
      </w:r>
    </w:p>
    <w:p w:rsidR="00C92DA0" w:rsidRPr="00C92DA0" w:rsidRDefault="002306E2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Rozwijanie  samorządności.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</w:t>
      </w:r>
      <w:r w:rsidR="00F8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31761" w:rsidRPr="006179D3" w:rsidRDefault="00C92DA0" w:rsidP="00B317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  <w:lang w:eastAsia="pl-PL"/>
        </w:rPr>
      </w:pPr>
      <w:r w:rsidRPr="006179D3">
        <w:rPr>
          <w:rFonts w:eastAsia="Times New Roman"/>
          <w:sz w:val="24"/>
          <w:szCs w:val="24"/>
          <w:lang w:eastAsia="pl-PL"/>
        </w:rPr>
        <w:t> </w:t>
      </w:r>
      <w:r w:rsidR="00B31761" w:rsidRPr="006179D3">
        <w:rPr>
          <w:sz w:val="24"/>
          <w:szCs w:val="24"/>
          <w:lang w:eastAsia="pl-PL"/>
        </w:rPr>
        <w:t>Kształcenie i wychowanie dzieci oraz ich przygotowanie do nauki w szkołach gimnazjalnych i życia we współczesnym świecie.</w:t>
      </w:r>
    </w:p>
    <w:p w:rsidR="00B31761" w:rsidRPr="006179D3" w:rsidRDefault="00B31761" w:rsidP="00B317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  <w:lang w:eastAsia="pl-PL"/>
        </w:rPr>
      </w:pPr>
      <w:r w:rsidRPr="006179D3">
        <w:rPr>
          <w:sz w:val="24"/>
          <w:szCs w:val="24"/>
          <w:lang w:eastAsia="pl-PL"/>
        </w:rPr>
        <w:t>Zapewnienie niezbędnych warunków do rozwoju intelektualnego, emocjonalnego, duchowego i fizycznego z uwzględnieniem indywidualnych potrzeb, zainteresowań oraz możliwości psychofizycznych ucznia.</w:t>
      </w:r>
    </w:p>
    <w:p w:rsidR="00B31761" w:rsidRPr="006179D3" w:rsidRDefault="00B31761" w:rsidP="00B317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9D3">
        <w:rPr>
          <w:rFonts w:ascii="Times New Roman" w:hAnsi="Times New Roman" w:cs="Times New Roman"/>
          <w:color w:val="000000"/>
          <w:sz w:val="24"/>
          <w:szCs w:val="24"/>
        </w:rPr>
        <w:t>Zapewnienie pomocy uczniom mającym problemy z opanowaniem podstawowych wiadomości oraz umiejętności programowych.</w:t>
      </w:r>
    </w:p>
    <w:p w:rsidR="00B31761" w:rsidRPr="006179D3" w:rsidRDefault="00B31761" w:rsidP="00B317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9D3">
        <w:rPr>
          <w:rFonts w:ascii="Times New Roman" w:hAnsi="Times New Roman" w:cs="Times New Roman"/>
          <w:sz w:val="24"/>
          <w:szCs w:val="24"/>
          <w:lang w:eastAsia="pl-PL"/>
        </w:rPr>
        <w:t xml:space="preserve">Rozwijanie u uczniów poczucia odpowiedzialności, miłości do Ojczyzny oraz </w:t>
      </w:r>
      <w:r w:rsidRPr="006179D3">
        <w:rPr>
          <w:rFonts w:ascii="Times New Roman" w:hAnsi="Times New Roman" w:cs="Times New Roman"/>
          <w:color w:val="000000"/>
          <w:sz w:val="24"/>
          <w:szCs w:val="24"/>
        </w:rPr>
        <w:t xml:space="preserve">poszanowania symboli narodowych, budzenie szacunku dla tradycji narodu polskiego, jego kultury, języka przy jednoczesnym otwarciu się na wartości kultur Europy i świata. </w:t>
      </w:r>
    </w:p>
    <w:p w:rsidR="00B31761" w:rsidRPr="006179D3" w:rsidRDefault="00B31761" w:rsidP="00B317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  <w:lang w:eastAsia="pl-PL"/>
        </w:rPr>
      </w:pPr>
      <w:r w:rsidRPr="006179D3">
        <w:rPr>
          <w:sz w:val="24"/>
          <w:szCs w:val="24"/>
          <w:lang w:eastAsia="pl-PL"/>
        </w:rPr>
        <w:t>Kształcenie i wychowanie w duchu tolerancji, demokracji, humanizmu i wolności, przekazywanie wiedzy o otaczającym świecie, kulturze i środowisku naturalnym.</w:t>
      </w:r>
    </w:p>
    <w:p w:rsidR="00C92DA0" w:rsidRPr="000C022D" w:rsidRDefault="00B31761" w:rsidP="000C02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9D3">
        <w:rPr>
          <w:rFonts w:ascii="Times New Roman" w:hAnsi="Times New Roman" w:cs="Times New Roman"/>
          <w:color w:val="000000"/>
          <w:sz w:val="24"/>
          <w:szCs w:val="24"/>
        </w:rPr>
        <w:t>Kształtowanie umiejętności współżycia społecznego i życzliwości w kontaktach z ludźmi i wrażliwości na sprawy innych.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0C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kierunki działania szkoły.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Zarządzanie i organizacja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funkcjonowania szkoły zgodnie z jej statutem i prawem oświatowym.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Aktualizowanie prawa wewnątrzszkolnego pod kątem zgodności z obowiązującym stanem prawnym oraz jego popularyzacja.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dostępu do dokumentów wewnątrzszkolnych i prawa oświatowego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dokumentacji prawnej w gabinecie dyrektora szkoły,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dokumentów prawa szkolnego na stronie internetowej szkoły.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realizacji i spójności planów i programów wewnątrzszkolnych.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zespołach zadaniowych w celu rozwiązywania problemów szkoły i doskonalenia działalności pracy szkoły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wewnętrznego nadzoru pedagogicznego (ewaluacja wewnętrzna prowadzona z udziałem nauczycieli i wykorzystanie wniosków do planowania pracy szkoły)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     Kształtowanie potencjału kadrowego pod względem merytorycznym </w:t>
      </w:r>
      <w:r w:rsidR="000C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c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wychowawczym.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i wiedza nauczycieli sprzyjają efektywności pracy dydaktyczno-wychowawczej (udział w doskonaleniu wewnątrzszkolnym i zewnętrznym zgodnie      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potrzebami szkoły)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ocenia i opiniuje pracę nauczycieli zgodnie z obowiązującymi przepisami.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optymalnych warunków dla rozwoju zawodowego nauczycieli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nauczycieli do działań sprzyjających spełnianiu wymagań na określony stopień awansu zawodowego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współpracy stażysta-opiekun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i uzyskiwanie dodatkowych kwalifikacji zgodnie z potrzebami szkoły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pl-PL"/>
        </w:rPr>
        <w:t>izę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monitoring szkolnego planu doskonalenia zawodowego nauczycieli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metod współpracy wszystkich pracowników szkoły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    Poprawa warunków lokalowych i wyposażenia szkoły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i określanie przez zespoły przedmiotowe listy potrzeb dotyczących polepszania warunków lokalowych oraz wzbogacania bazy dydaktycznej pracowni szkolnych.</w:t>
      </w:r>
    </w:p>
    <w:p w:rsid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wzbogacających warunki lokalowe i wyposażenie szkoły w celu spełniania zalecanych warunków i sposobów realizacji podstawy programowej.</w:t>
      </w:r>
    </w:p>
    <w:p w:rsidR="00EF3294" w:rsidRPr="00C92DA0" w:rsidRDefault="00EF3294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.Ścisła współpraca z organem prowadzącym w zakresie ustalania potrzeb lokalowych szkoły, priorytetem jest budowa sali gimnastycznej.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="000C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Pozyskiwanie dodatkowych środków finansowych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środków unijnych, wdrażanie projektów.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sponsorów.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Działalność wychowawcza szkoły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Budowanie pozytywnego klimatu w szkole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prawidłowych relacji pomiędzy uczniami, nauczycielami,</w:t>
      </w:r>
      <w:r w:rsidR="00EF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pracownikami niepedagogicznymi i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rodzicami (dbałość o przestrzeganie statutu szkoły</w:t>
      </w:r>
      <w:r w:rsidR="00EF32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służących integracji </w:t>
      </w:r>
      <w:r w:rsidR="00EF329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nauczycieli, rodziców oraz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administracji</w:t>
      </w:r>
      <w:r w:rsidR="00EF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obsługi.</w:t>
      </w:r>
    </w:p>
    <w:p w:rsidR="00C92DA0" w:rsidRPr="00C92DA0" w:rsidRDefault="00EF3294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C92DA0"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spólna organizacja imprez szkolnych, udział w wydarzeniach szkolnych, np. tradycje świąteczne, wycieczki, apele, dyskoteki szkolne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szkolnej (organizowanie i aktywny udział w uroczystościach o charakterze rocznicowym i patriotycznym)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akcji z udziałem wszystkich uczniów szkoły: </w:t>
      </w:r>
      <w:r w:rsidR="002F0FBC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Sportu</w:t>
      </w:r>
      <w:r w:rsidR="009C5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Pierwszy Dzień Wiosny, </w:t>
      </w:r>
      <w:r w:rsidR="002F0FB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Rodziny</w:t>
      </w:r>
      <w:r w:rsidR="00180C4C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Święto Szkoły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5.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uczniów w przygotowanie i obsługę uroczystości i imprez szkolnych i pozaszkolnych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wyjazdach promujących szkołę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Kształtowanie postaw zgodnych z normami społecznymi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 uczniom kontaktu z różnymi formami kultury, np. teatr, kino, muzeum.</w:t>
      </w:r>
    </w:p>
    <w:p w:rsidR="00045DCA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instytucjami i organizacjami propagującymi działalnoś</w:t>
      </w:r>
      <w:r w:rsidR="00045DCA">
        <w:rPr>
          <w:rFonts w:ascii="Times New Roman" w:eastAsia="Times New Roman" w:hAnsi="Times New Roman" w:cs="Times New Roman"/>
          <w:sz w:val="24"/>
          <w:szCs w:val="24"/>
          <w:lang w:eastAsia="pl-PL"/>
        </w:rPr>
        <w:t>ć społeczną i charytatywną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zachowania uczniów i podejmowanie działań w celu wyeliminowania zagrożeń, ocena ich skuteczności oraz modyfikacje w miarę potrzeb.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wielokierunkowego i wszechstronnego rozwoju ucznia w przyjaznym i bezpiecznym środowisku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uczniom poczucia bezpieczeństwa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poziomu bezpieczeństwa i ewentualnych zagrożeń występujących na terenie szkoły oraz określanie potrzeb rodziców i uczniów.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pracy zgodnie z przepisami BHP,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sprzętu szkolnego,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sprzętu i pomocy dydaktycznych pod względem bezpieczeństwa,</w:t>
      </w:r>
    </w:p>
    <w:p w:rsidR="00045DCA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dyżurów nauczycieli na korytarzach</w:t>
      </w:r>
      <w:r w:rsidR="00045D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5DCA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wyposażanie szkoły w monitoring oraz ciągłe doposażeni</w:t>
      </w:r>
      <w:r w:rsidR="00EF3294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EF3294" w:rsidRPr="00C92DA0" w:rsidRDefault="00EF3294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uczniom pierwszej pomocy przedmedycznej w nagłych wypadkach</w:t>
      </w:r>
      <w:r w:rsidR="00EF32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szkoleń i kursów BHP dla nauczycieli,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ścisłej współpracy </w:t>
      </w:r>
      <w:r w:rsidR="00045DCA">
        <w:rPr>
          <w:rFonts w:ascii="Times New Roman" w:eastAsia="Times New Roman" w:hAnsi="Times New Roman" w:cs="Times New Roman"/>
          <w:sz w:val="24"/>
          <w:szCs w:val="24"/>
          <w:lang w:eastAsia="pl-PL"/>
        </w:rPr>
        <w:t>ze Służbą Zdrowia i pielęgniarką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szkolną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="00EF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F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udzielania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 pomocy;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koniecznych środków medycznych niezbędnych w czasie udzielania pierwszej pomocy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pomocy i wsparcia w rozwiązywaniu problemów uczniów</w:t>
      </w:r>
    </w:p>
    <w:p w:rsidR="00045DCA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a)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zespołów</w:t>
      </w:r>
      <w:r w:rsidR="00D20A19">
        <w:rPr>
          <w:rFonts w:ascii="Times New Roman" w:eastAsia="Times New Roman" w:hAnsi="Times New Roman" w:cs="Times New Roman"/>
          <w:sz w:val="24"/>
          <w:szCs w:val="24"/>
          <w:lang w:eastAsia="pl-PL"/>
        </w:rPr>
        <w:t>: powypadkowy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, ewaluacyjny, do planowania i koordynowania</w:t>
      </w:r>
      <w:r w:rsidR="0004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 organizacji pomocy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 – pedagogicznej, </w:t>
      </w:r>
      <w:r w:rsidR="00045DCA">
        <w:rPr>
          <w:rFonts w:ascii="Times New Roman" w:eastAsia="Times New Roman" w:hAnsi="Times New Roman" w:cs="Times New Roman"/>
          <w:sz w:val="24"/>
          <w:szCs w:val="24"/>
          <w:lang w:eastAsia="pl-PL"/>
        </w:rPr>
        <w:t>do nowelizacji i aktualizacji dokumentów szkolnych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współpracy z Poradnią Psychologiczno-Pedagogiczną w celu rozwiązywania problemów indywidualnych uczniów</w:t>
      </w:r>
    </w:p>
    <w:p w:rsidR="00F12FBE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c)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warsztatów i spotkań z psychologiem dla nauczycieli, uczniów                i rodziców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i instytucjami wspomagającymi szkołę w działaniach wychowawczych, np. konsultacje z P</w:t>
      </w:r>
      <w:r w:rsidR="00F12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oradnią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2FBE">
        <w:rPr>
          <w:rFonts w:ascii="Times New Roman" w:eastAsia="Times New Roman" w:hAnsi="Times New Roman" w:cs="Times New Roman"/>
          <w:sz w:val="24"/>
          <w:szCs w:val="24"/>
          <w:lang w:eastAsia="pl-PL"/>
        </w:rPr>
        <w:t>sychologiczno-Pedagogiczną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, Komendą Policji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wychowawczych wynikających z potrzeb szkoły, ocena ich skuteczności i ewentualna modyfikacja.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uzależnień i ich zwalczanie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stylu życia, kultury fizyc</w:t>
      </w:r>
      <w:r w:rsidR="006956DF">
        <w:rPr>
          <w:rFonts w:ascii="Times New Roman" w:eastAsia="Times New Roman" w:hAnsi="Times New Roman" w:cs="Times New Roman"/>
          <w:sz w:val="24"/>
          <w:szCs w:val="24"/>
          <w:lang w:eastAsia="pl-PL"/>
        </w:rPr>
        <w:t>znej i działań proekologicznych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Działalność dydaktyczna szkoły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wyników egzaminów zewnętrznych.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Analizowanie ilościowe i jakościowe wyników sprawdzianu po klasie VI dokonywane </w:t>
      </w:r>
      <w:r w:rsidR="005D1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 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różnych metod, np. średnich wyników na określonym poziomie w danym roku szkolnym i na przestrzeni lat, wykorzystywanie skali staninowej itp.</w:t>
      </w:r>
    </w:p>
    <w:p w:rsid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wniosków z analizy wyników sprawdzianu po klasie VI przez poszczególnych nauczycieli w celu podniesienia wyników kształcenia i ich przełożenia na efek</w:t>
      </w:r>
      <w:r w:rsidR="005D112F">
        <w:rPr>
          <w:rFonts w:ascii="Times New Roman" w:eastAsia="Times New Roman" w:hAnsi="Times New Roman" w:cs="Times New Roman"/>
          <w:sz w:val="24"/>
          <w:szCs w:val="24"/>
          <w:lang w:eastAsia="pl-PL"/>
        </w:rPr>
        <w:t>ty ze sprawdzianu po klasie VI.</w:t>
      </w:r>
    </w:p>
    <w:p w:rsidR="005D112F" w:rsidRPr="00C92DA0" w:rsidRDefault="005D112F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lizowanie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sprawdzianu po klasie III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wniosków do pracy </w:t>
      </w:r>
      <w:r w:rsidR="000C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uczniami w następnym etapie edukacyjnym. 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Nabywanie wiadomości i umiejętności przez uczniów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osiągnięć uczniów, formułowanie i wdrażanie wniosków, stymulacja w celu osiągnięcia wyższych wyników.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="005D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przez nauczycieli wyników sprawdzianu w klasie IV i V (diagnoza na wejściu) oraz ich wykorzystywanie przez poszczególnych nauczycieli do pracy dydaktycznej w celu podniesienia wyników nauczania.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5D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szkoł</w:t>
      </w:r>
      <w:r w:rsidR="009C5410">
        <w:rPr>
          <w:rFonts w:ascii="Times New Roman" w:eastAsia="Times New Roman" w:hAnsi="Times New Roman" w:cs="Times New Roman"/>
          <w:sz w:val="24"/>
          <w:szCs w:val="24"/>
          <w:lang w:eastAsia="pl-PL"/>
        </w:rPr>
        <w:t>y w próbnych sprawdzianach zewnę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trznych, opracowanie wniosków i ich wdrożenie.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indywidualnych osiągnięć uczniów z uwzględnieniem wpływu czynników osobistych i środowiskowych</w:t>
      </w:r>
    </w:p>
    <w:p w:rsidR="00D37988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udziału w konkursach na różnych szczeblach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Indywidualizacja procesu uczenia.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określania przez ucznia poziomu swojej wiedzy na podstawie wyników oceniania i umiejętności planowania swojego indywidualnego procesu uczenia się.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i wykorzystywanie opinii uczniów dotyczących pracy na lekcjach. 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uczniów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zajęć pozalekcyjnych z uwzględnieniem potrzeb zgłaszanych przez</w:t>
      </w:r>
      <w:r w:rsidR="00D3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</w:t>
      </w:r>
      <w:r w:rsidR="005D1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37988">
        <w:rPr>
          <w:rFonts w:ascii="Times New Roman" w:eastAsia="Times New Roman" w:hAnsi="Times New Roman" w:cs="Times New Roman"/>
          <w:sz w:val="24"/>
          <w:szCs w:val="24"/>
          <w:lang w:eastAsia="pl-PL"/>
        </w:rPr>
        <w:t>i uczniów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Przystępowanie do projektów edukacyjnych.</w:t>
      </w:r>
    </w:p>
    <w:p w:rsidR="00D37988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Preferowanie aktywizujących metod nauczania</w:t>
      </w:r>
    </w:p>
    <w:p w:rsidR="00D37988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inicjatyw i projektów uczniowskich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uczniów w prace nad przygotowaniem i obsługą uroczystości szkolnych i poza szkolnych.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Oferta edukacyjna umożliwia realizację podstawy programowej i jest elastyczna wobec zmian zachodzących w oświacie.</w:t>
      </w:r>
    </w:p>
    <w:p w:rsidR="00D37988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edukacyjna jest spójna z podstawa programową </w:t>
      </w:r>
    </w:p>
    <w:p w:rsidR="00D37988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D3798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iagnozowane są potrzeby edukacyjne uczniów</w:t>
      </w:r>
    </w:p>
    <w:p w:rsidR="00D37988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programowa dostosowana jest do potrzeb uczniów </w:t>
      </w:r>
    </w:p>
    <w:p w:rsidR="00D37988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Monitoruje się podstawę programową </w:t>
      </w:r>
    </w:p>
    <w:p w:rsidR="00D37988" w:rsidRDefault="00D37988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Funkcjonowanie szkoły w środowisku lokalnym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 Dążenie do aktywnego uczestnictwa rodziców w życiu szkoły</w:t>
      </w:r>
      <w:r w:rsidR="005D1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warunków sprzy</w:t>
      </w:r>
      <w:r w:rsidR="003059EA">
        <w:rPr>
          <w:rFonts w:ascii="Times New Roman" w:eastAsia="Times New Roman" w:hAnsi="Times New Roman" w:cs="Times New Roman"/>
          <w:sz w:val="24"/>
          <w:szCs w:val="24"/>
          <w:lang w:eastAsia="pl-PL"/>
        </w:rPr>
        <w:t>jających kontaktom z rodzicami</w:t>
      </w:r>
    </w:p>
    <w:p w:rsidR="004D7740" w:rsidRPr="00C92DA0" w:rsidRDefault="004D774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Pomoc w doskonaleniu i organizacji warunków pracy szkoły</w:t>
      </w:r>
    </w:p>
    <w:p w:rsidR="004D774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aktywności rodziców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rodziców w konstruowaniu dokumentów wewnątrzszkolnych.</w:t>
      </w:r>
    </w:p>
    <w:p w:rsidR="004D7740" w:rsidRDefault="004D774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C92DA0"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 rodziców w wychowywaniu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Ścisła współpraca z władzami samorządowymi i kuratoryjnymi w zakresie realizacji polityki oświatowej</w:t>
      </w:r>
      <w:r w:rsidR="000C0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D774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włączanie się szkoły w uroczystości powiatowe, państwowe</w:t>
      </w:r>
      <w:r w:rsidR="000C0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774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instytucjami </w:t>
      </w:r>
      <w:r w:rsidR="003059EA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samorządowymi i kuratoryjnymi</w:t>
      </w:r>
      <w:r w:rsidR="000C0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udostępnia zasoby lokalowe instytucjom i stowarzyszeniom dz</w:t>
      </w:r>
      <w:r w:rsidR="004D7740">
        <w:rPr>
          <w:rFonts w:ascii="Times New Roman" w:eastAsia="Times New Roman" w:hAnsi="Times New Roman" w:cs="Times New Roman"/>
          <w:sz w:val="24"/>
          <w:szCs w:val="24"/>
          <w:lang w:eastAsia="pl-PL"/>
        </w:rPr>
        <w:t>iałającym w środowisku lokalnym</w:t>
      </w:r>
      <w:r w:rsidR="000C0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zasobów instytucji na rzecz rozwoju ucznia</w:t>
      </w:r>
      <w:r w:rsidR="000C0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65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Promowanie wartości edukacji</w:t>
      </w:r>
    </w:p>
    <w:p w:rsidR="00A54424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prowadzi działania informacyjne dotyczące oferty edukacyjnej, działań szkoły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osiągnięć uczniów</w:t>
      </w:r>
      <w:r w:rsidR="000C0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4424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promuje potrzebę uczenia się</w:t>
      </w:r>
      <w:r w:rsidR="000C0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2DA0" w:rsidRPr="00C92DA0" w:rsidRDefault="00C92DA0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pozytywnie postrzegana w środowisku lokalnym</w:t>
      </w:r>
      <w:r w:rsidR="00A544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2DA0" w:rsidRPr="00C92DA0" w:rsidRDefault="00D65CF2" w:rsidP="00C9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92DA0" w:rsidRPr="00C9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Monitoring, okresowa ewaluacja, planowanie dalszego rozwoju.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2DA0" w:rsidRPr="00C92DA0" w:rsidRDefault="00A54424" w:rsidP="00A54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będzie prowadzo</w:t>
      </w:r>
      <w:r w:rsidR="00C92DA0" w:rsidRPr="00C92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na bieżąco poprzez analizę zebranej dokumentacji: wytworów ucznia, nauczyciela, rodzica, Rady Pedagogicznej i dyrekcji. Dodatkowo działania będą poddawane obserwacji. Zbierane będą opinie ustne. Wiedza ta posłuży do naniesienia zmian i korekt, jeżeli takie będą potrzebne, oraz zaplanowania dalszych działań. </w:t>
      </w:r>
    </w:p>
    <w:p w:rsidR="00A31B37" w:rsidRDefault="001279DD"/>
    <w:p w:rsidR="000C022D" w:rsidRDefault="000C022D">
      <w:pPr>
        <w:rPr>
          <w:b/>
          <w:sz w:val="24"/>
          <w:szCs w:val="24"/>
        </w:rPr>
      </w:pPr>
      <w:r w:rsidRPr="000C022D">
        <w:rPr>
          <w:b/>
          <w:sz w:val="24"/>
          <w:szCs w:val="24"/>
          <w:u w:val="single"/>
        </w:rPr>
        <w:t>Na każdy rok szkolny jest opracowywany plan pracy szkoły</w:t>
      </w:r>
      <w:r w:rsidRPr="000C022D">
        <w:rPr>
          <w:b/>
          <w:sz w:val="24"/>
          <w:szCs w:val="24"/>
        </w:rPr>
        <w:t>.</w:t>
      </w:r>
    </w:p>
    <w:p w:rsidR="00B44FC7" w:rsidRDefault="00B44FC7">
      <w:pPr>
        <w:rPr>
          <w:b/>
          <w:sz w:val="24"/>
          <w:szCs w:val="24"/>
        </w:rPr>
      </w:pPr>
    </w:p>
    <w:p w:rsidR="00B44FC7" w:rsidRDefault="00B44FC7">
      <w:pPr>
        <w:rPr>
          <w:b/>
          <w:sz w:val="24"/>
          <w:szCs w:val="24"/>
        </w:rPr>
      </w:pPr>
    </w:p>
    <w:p w:rsidR="00B44FC7" w:rsidRDefault="00B44FC7">
      <w:pPr>
        <w:rPr>
          <w:b/>
          <w:sz w:val="24"/>
          <w:szCs w:val="24"/>
        </w:rPr>
      </w:pPr>
    </w:p>
    <w:p w:rsidR="00B44FC7" w:rsidRDefault="00B44FC7">
      <w:pPr>
        <w:rPr>
          <w:b/>
          <w:sz w:val="24"/>
          <w:szCs w:val="24"/>
        </w:rPr>
      </w:pPr>
    </w:p>
    <w:p w:rsidR="00B44FC7" w:rsidRDefault="00B44FC7">
      <w:pPr>
        <w:rPr>
          <w:b/>
          <w:sz w:val="24"/>
          <w:szCs w:val="24"/>
        </w:rPr>
      </w:pPr>
    </w:p>
    <w:p w:rsidR="00B44FC7" w:rsidRDefault="00B44FC7">
      <w:pPr>
        <w:rPr>
          <w:b/>
          <w:sz w:val="24"/>
          <w:szCs w:val="24"/>
        </w:rPr>
      </w:pPr>
    </w:p>
    <w:p w:rsidR="00B44FC7" w:rsidRDefault="00B44FC7">
      <w:pPr>
        <w:rPr>
          <w:b/>
          <w:sz w:val="24"/>
          <w:szCs w:val="24"/>
        </w:rPr>
      </w:pPr>
    </w:p>
    <w:p w:rsidR="00B44FC7" w:rsidRPr="00B44FC7" w:rsidRDefault="00B44FC7">
      <w:pPr>
        <w:rPr>
          <w:sz w:val="24"/>
          <w:szCs w:val="24"/>
        </w:rPr>
      </w:pPr>
      <w:r w:rsidRPr="00B44FC7">
        <w:rPr>
          <w:sz w:val="24"/>
          <w:szCs w:val="24"/>
        </w:rPr>
        <w:t>Jakubowice, czerwiec 2012</w:t>
      </w:r>
      <w:r>
        <w:rPr>
          <w:sz w:val="24"/>
          <w:szCs w:val="24"/>
        </w:rPr>
        <w:t>r</w:t>
      </w:r>
    </w:p>
    <w:sectPr w:rsidR="00B44FC7" w:rsidRPr="00B44FC7" w:rsidSect="0024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DD" w:rsidRDefault="001279DD" w:rsidP="009C5410">
      <w:pPr>
        <w:spacing w:after="0" w:line="240" w:lineRule="auto"/>
      </w:pPr>
      <w:r>
        <w:separator/>
      </w:r>
    </w:p>
  </w:endnote>
  <w:endnote w:type="continuationSeparator" w:id="1">
    <w:p w:rsidR="001279DD" w:rsidRDefault="001279DD" w:rsidP="009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DD" w:rsidRDefault="001279DD" w:rsidP="009C5410">
      <w:pPr>
        <w:spacing w:after="0" w:line="240" w:lineRule="auto"/>
      </w:pPr>
      <w:r>
        <w:separator/>
      </w:r>
    </w:p>
  </w:footnote>
  <w:footnote w:type="continuationSeparator" w:id="1">
    <w:p w:rsidR="001279DD" w:rsidRDefault="001279DD" w:rsidP="009C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2F96"/>
    <w:multiLevelType w:val="hybridMultilevel"/>
    <w:tmpl w:val="B4743A5A"/>
    <w:lvl w:ilvl="0" w:tplc="2D44D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DA0"/>
    <w:rsid w:val="00045DCA"/>
    <w:rsid w:val="00083FAB"/>
    <w:rsid w:val="000C022D"/>
    <w:rsid w:val="00126C56"/>
    <w:rsid w:val="001279DD"/>
    <w:rsid w:val="00180C4C"/>
    <w:rsid w:val="001D11F1"/>
    <w:rsid w:val="00226AEE"/>
    <w:rsid w:val="002306E2"/>
    <w:rsid w:val="00240F04"/>
    <w:rsid w:val="00256512"/>
    <w:rsid w:val="002F0FBC"/>
    <w:rsid w:val="003059EA"/>
    <w:rsid w:val="003154E7"/>
    <w:rsid w:val="003425E9"/>
    <w:rsid w:val="003445AC"/>
    <w:rsid w:val="00404580"/>
    <w:rsid w:val="004D7740"/>
    <w:rsid w:val="005D112F"/>
    <w:rsid w:val="005E516F"/>
    <w:rsid w:val="006179D3"/>
    <w:rsid w:val="006956DF"/>
    <w:rsid w:val="006A7EE4"/>
    <w:rsid w:val="006F6E36"/>
    <w:rsid w:val="008850B3"/>
    <w:rsid w:val="00902AE0"/>
    <w:rsid w:val="00957C73"/>
    <w:rsid w:val="009C5410"/>
    <w:rsid w:val="009E70C4"/>
    <w:rsid w:val="00A54424"/>
    <w:rsid w:val="00B31761"/>
    <w:rsid w:val="00B44FC7"/>
    <w:rsid w:val="00C15EE7"/>
    <w:rsid w:val="00C83B56"/>
    <w:rsid w:val="00C92DA0"/>
    <w:rsid w:val="00D20A19"/>
    <w:rsid w:val="00D37988"/>
    <w:rsid w:val="00D65CF2"/>
    <w:rsid w:val="00DD2B24"/>
    <w:rsid w:val="00EA4C7E"/>
    <w:rsid w:val="00EF3294"/>
    <w:rsid w:val="00F12FBE"/>
    <w:rsid w:val="00F80878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2DA0"/>
    <w:rPr>
      <w:b/>
      <w:bCs/>
    </w:rPr>
  </w:style>
  <w:style w:type="character" w:styleId="Uwydatnienie">
    <w:name w:val="Emphasis"/>
    <w:basedOn w:val="Domylnaczcionkaakapitu"/>
    <w:uiPriority w:val="20"/>
    <w:qFormat/>
    <w:rsid w:val="00C92DA0"/>
    <w:rPr>
      <w:i/>
      <w:iCs/>
    </w:rPr>
  </w:style>
  <w:style w:type="paragraph" w:styleId="Akapitzlist">
    <w:name w:val="List Paragraph"/>
    <w:basedOn w:val="Normalny"/>
    <w:uiPriority w:val="34"/>
    <w:qFormat/>
    <w:rsid w:val="00B31761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9C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410"/>
  </w:style>
  <w:style w:type="paragraph" w:styleId="Stopka">
    <w:name w:val="footer"/>
    <w:basedOn w:val="Normalny"/>
    <w:link w:val="StopkaZnak"/>
    <w:uiPriority w:val="99"/>
    <w:semiHidden/>
    <w:unhideWhenUsed/>
    <w:rsid w:val="009C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28</cp:revision>
  <cp:lastPrinted>2015-09-22T14:12:00Z</cp:lastPrinted>
  <dcterms:created xsi:type="dcterms:W3CDTF">2015-09-17T17:17:00Z</dcterms:created>
  <dcterms:modified xsi:type="dcterms:W3CDTF">2015-09-22T14:30:00Z</dcterms:modified>
</cp:coreProperties>
</file>