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GMINNE DYKTANDO Z JĘZYKA ANGIELSKIEGO I NIEMIECKIEGO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SZKOŁA PODSTAWOWA W JAKUBOWICACH KONIŃSKICH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</w:rPr>
      </w:pPr>
      <w:r>
        <w:rPr>
          <w:b/>
        </w:rPr>
        <w:t xml:space="preserve">EDYCJA </w:t>
      </w:r>
      <w:r>
        <w:rPr>
          <w:b/>
        </w:rPr>
        <w:t>IX</w:t>
      </w:r>
      <w:r>
        <w:rPr>
          <w:b/>
        </w:rPr>
        <w:t xml:space="preserve"> - 202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</w:rPr>
      </w:pPr>
      <w:r>
        <w:rPr>
          <w:b/>
        </w:rPr>
        <w:t>REGULAMIN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/>
        <w:t>INFORMACJE OGÓLNE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Organizatorem Dyktanda jest Szkoła Podstawowa im. Joachima Lelewela </w:t>
        <w:br/>
        <w:t>w Jakubowicach Konińskich.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Patronat nad konkursem sprawuje Wójt Gminy Niemce, p. Krzysztof Urbaś.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Dyktando odbędzie się </w:t>
      </w:r>
      <w:r>
        <w:rPr>
          <w:b/>
          <w:bCs/>
        </w:rPr>
        <w:t>24</w:t>
      </w:r>
      <w:r>
        <w:rPr>
          <w:b/>
          <w:bCs/>
        </w:rPr>
        <w:t>.1</w:t>
      </w:r>
      <w:r>
        <w:rPr>
          <w:b/>
        </w:rPr>
        <w:t>1.202</w:t>
      </w:r>
      <w:r>
        <w:rPr>
          <w:b/>
        </w:rPr>
        <w:t>3</w:t>
      </w:r>
      <w:r>
        <w:rPr/>
        <w:t xml:space="preserve"> r. w SP w Jakubowicach Konińskich </w:t>
        <w:br/>
        <w:t>(ul. Szkolna 69) Rozpoczęcie nastąpi o godzinie 9:00.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Celem konkursu jest: nawiązanie współpracy pomiędzy szkołami podstawowymi, promowanie nauki języków obcych, motywowanie uczniów do samokształcenia </w:t>
        <w:br/>
        <w:t>w zakresie ortografii oraz podniesienie poziomu kształcenia.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Każdą szkołę reprezentować może maksymalnie 2 uczniów kl. VII z języka angielskiego i maksymalnie 2 uczniów z kl. VIII z języka niemieckiego.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Uczestnictwo należy zgłaszać mailowo (na adres: </w:t>
      </w:r>
      <w:r>
        <w:rPr>
          <w:rStyle w:val="Czeinternetowe"/>
        </w:rPr>
        <w:t>spjakubowice@gmail.com</w:t>
      </w:r>
      <w:r>
        <w:rPr/>
        <w:t xml:space="preserve">) lub faksem wypełniając kartę zgłoszenia. Karta zgłoszenia i inne informacje dostępne są  na stronie szkoły  http://spjakubowice.szkolna.net w zakładce DYKTANDO Z JĘZYKÓW OBCYCH.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/>
        </w:rPr>
        <w:t>Zgłoszenia</w:t>
      </w:r>
      <w:r>
        <w:rPr/>
        <w:t xml:space="preserve"> należy przesłać </w:t>
      </w:r>
      <w:r>
        <w:rPr>
          <w:b/>
        </w:rPr>
        <w:t xml:space="preserve">do </w:t>
      </w:r>
      <w:r>
        <w:rPr>
          <w:b/>
        </w:rPr>
        <w:t>10</w:t>
      </w:r>
      <w:r>
        <w:rPr>
          <w:b/>
        </w:rPr>
        <w:t>.11.202</w:t>
      </w:r>
      <w:r>
        <w:rPr>
          <w:b/>
        </w:rPr>
        <w:t>3</w:t>
      </w:r>
      <w:r>
        <w:rPr>
          <w:b/>
        </w:rPr>
        <w:t xml:space="preserve"> </w:t>
      </w:r>
      <w:r>
        <w:rPr/>
        <w:t>r.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PRZEBIEG KONKURSU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Uczniowie usłyszą tekst trzykrotnie. Będzie on czytany przez co najmniej dwóch różnych lektorów. Za pierwszym razem tekst zostanie odczytany w całości. Za drugim i trzecim razem tekst będzie dyktowany fragmentarycznie.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Uczestnicy otrzymają karty odpowiedzi z zaznaczonymi kratkami na wpisywanie liter. 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Podczas pisania dyktanda uczestnicy nie mogą korzystać ze słowników ani żadnych urządzeń elektronicznych. Nie mogą się ze sobą porozumiewać.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Uczestnicy nie mogą opuszczać sali do zakończenia dyktowania.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Najpierw przeprowadzone zostanie dyktando z języka angielskiego, następnie dyktando z języka niemieckiego.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/>
        <w:t xml:space="preserve">ZASADY OCENIANIA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>
          <w:b/>
          <w:b/>
        </w:rPr>
      </w:pPr>
      <w:r>
        <w:rPr>
          <w:b/>
        </w:rPr>
        <w:t>Wszystkie nieczytelne bądź niejednoznaczne zapisy będą interpretowane na niekorzyść uczestnika.</w:t>
      </w:r>
      <w:r>
        <w:rPr/>
        <w:t xml:space="preserve">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Interpunkcja nie będzie oceniana.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Słowa sprawdzane będą pod kątem pisowni wielką literą. 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W przypadku popełnienia błędu należy nanosić poprawki poprzez</w:t>
      </w:r>
      <w:r>
        <w:rPr>
          <w:rStyle w:val="Appleconvertedspace"/>
          <w:rFonts w:cs="Arial"/>
          <w:color w:val="000000"/>
        </w:rPr>
        <w:t xml:space="preserve"> otoczenie kółkiem kratki z błędną literą</w:t>
      </w:r>
      <w:r>
        <w:rPr/>
        <w:t xml:space="preserve"> i napisanie wersji poprawnej powyżej.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Każdy błędnie bądź nieczytelnie wpisany znak skutkuje otrzymaniem ujemnego punktu. Zwycięży osoba z najmniejszą ilością punktów ujemnych.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Nad przebiegiem konkursu czuwać będzie jury składające się z obecnych na konkursie nauczycieli anglistów i germanistów</w:t>
      </w:r>
      <w:r>
        <w:rPr>
          <w:color w:val="000000"/>
        </w:rPr>
        <w:t xml:space="preserve">, </w:t>
      </w:r>
      <w:r>
        <w:rPr/>
        <w:t xml:space="preserve">spośród których w drodze losowania wybrany zostanie przewodniczący.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W przypadku remisu (gdy na pierwszym, drugim bądź trzecim miejscu uczniowie osiągną identyczny wynik) przewidziana jest krótka dogrywka.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Od decyzji jury nie ma odwołania.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/>
        <w:t>REGULAMIN DOGRYWKI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W dogrywce dyktowane będą pojedyncze słowa.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Uczniowie również otrzymają kartki z zaznaczonymi kratkami na wpisanie liter.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Podczas dogrywki obowiązują te same zasady oceniania, co podczas konkursu. 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Zwycięży uczeń, który popełni najmniej błędów.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PO ZAKOŃCZENIU  DYKTANDA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Każdy uczestnik otrzyma kserokopię treści dyktanda.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Rozstrzygnięcie konkursu i rozdanie nagród nastąpi bezpośrednio po konkursie.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Po ogłoszeniu wyników, uczestnikom zostaną udostępnione do wglądu ich karty odpowiedzi.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6084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32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7b4fea"/>
    <w:rPr>
      <w:color w:val="0000FF"/>
      <w:u w:val="single"/>
    </w:rPr>
  </w:style>
  <w:style w:type="character" w:styleId="Appleconvertedspace" w:customStyle="1">
    <w:name w:val="apple-converted-space"/>
    <w:qFormat/>
    <w:rsid w:val="000f13a4"/>
    <w:rPr/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cd5873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sid w:val="00cd5873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9630e6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630e6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1233cb"/>
    <w:rPr>
      <w:rFonts w:ascii="Tahoma" w:hAnsi="Tahoma" w:cs="Tahoma"/>
      <w:sz w:val="16"/>
      <w:szCs w:val="16"/>
    </w:rPr>
  </w:style>
  <w:style w:type="character" w:styleId="PlandokumentuZnak" w:customStyle="1">
    <w:name w:val="Plan dokumentu Znak"/>
    <w:basedOn w:val="DefaultParagraphFont"/>
    <w:link w:val="Plandokumentu"/>
    <w:qFormat/>
    <w:rsid w:val="004f34a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Przypiskocowy">
    <w:name w:val="Endnote Text"/>
    <w:basedOn w:val="Normal"/>
    <w:link w:val="TekstprzypisukocowegoZnak"/>
    <w:rsid w:val="00cd5873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9630e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9630e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1233cb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PlandokumentuZnak"/>
    <w:qFormat/>
    <w:rsid w:val="004f34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A621-5E62-4880-A16B-AFA0DAE4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LibreOffice/6.4.2.2$Windows_X86_64 LibreOffice_project/4e471d8c02c9c90f512f7f9ead8875b57fcb1ec3</Application>
  <Pages>2</Pages>
  <Words>418</Words>
  <Characters>2716</Characters>
  <CharactersWithSpaces>3090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2022-09-13T18:46:00Z</dcterms:created>
  <dc:creator>.</dc:creator>
  <dc:description/>
  <dc:language>pl-PL</dc:language>
  <cp:lastModifiedBy/>
  <cp:lastPrinted>2022-11-03T11:49:32Z</cp:lastPrinted>
  <dcterms:modified xsi:type="dcterms:W3CDTF">2023-09-26T10:04:35Z</dcterms:modified>
  <cp:revision>5</cp:revision>
  <dc:subject/>
  <dc:title>Tematem tegorocznego dyktanda jest: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